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6" w:rsidRPr="000E1016" w:rsidRDefault="00ED7C9D" w:rsidP="000E10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1B5D24" wp14:editId="64D11913">
            <wp:simplePos x="0" y="0"/>
            <wp:positionH relativeFrom="page">
              <wp:align>center</wp:align>
            </wp:positionH>
            <wp:positionV relativeFrom="paragraph">
              <wp:posOffset>3305175</wp:posOffset>
            </wp:positionV>
            <wp:extent cx="5940425" cy="5940425"/>
            <wp:effectExtent l="133350" t="76200" r="79375" b="136525"/>
            <wp:wrapTight wrapText="bothSides">
              <wp:wrapPolygon edited="0">
                <wp:start x="2909" y="-277"/>
                <wp:lineTo x="623" y="-139"/>
                <wp:lineTo x="623" y="970"/>
                <wp:lineTo x="-139" y="970"/>
                <wp:lineTo x="-139" y="2078"/>
                <wp:lineTo x="-485" y="2078"/>
                <wp:lineTo x="-416" y="19811"/>
                <wp:lineTo x="-69" y="19811"/>
                <wp:lineTo x="-69" y="20573"/>
                <wp:lineTo x="762" y="20919"/>
                <wp:lineTo x="762" y="21057"/>
                <wp:lineTo x="2701" y="22027"/>
                <wp:lineTo x="18633" y="22027"/>
                <wp:lineTo x="18702" y="21889"/>
                <wp:lineTo x="20573" y="20919"/>
                <wp:lineTo x="20642" y="20919"/>
                <wp:lineTo x="21404" y="19811"/>
                <wp:lineTo x="21819" y="18702"/>
                <wp:lineTo x="21819" y="3186"/>
                <wp:lineTo x="21473" y="2078"/>
                <wp:lineTo x="20780" y="1039"/>
                <wp:lineTo x="20780" y="693"/>
                <wp:lineTo x="19049" y="-139"/>
                <wp:lineTo x="18425" y="-277"/>
                <wp:lineTo x="2909" y="-277"/>
              </wp:wrapPolygon>
            </wp:wrapTight>
            <wp:docPr id="6" name="Рисунок 6" descr="C:\Users\сергей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E9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D0D41" w:rsidRPr="000D0D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13 декабря  </w:t>
      </w:r>
      <w:r w:rsidR="000D0D41" w:rsidRPr="000D0D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2019 года</w:t>
      </w:r>
      <w:r w:rsid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1016" w:rsidRP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туденты</w:t>
      </w:r>
      <w:r w:rsidR="000E1016" w:rsidRP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Барабинского филиала ГАПОУ НСО «Новосибирский областн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колледж культуры и искусств» для детей 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старших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подготовительной группы 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МКДОУ №1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«Ручеек» провели 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увлекательную и интересную фольклорно - игровую программу </w:t>
      </w:r>
      <w:r w:rsidR="000E1016" w:rsidRPr="004842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«Капустник».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3A770B" w:rsidRDefault="003A770B" w:rsidP="000E101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Приобщение к традиционной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культуре, развитие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народным традициям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способствует не только расширению кругозора и получению знаний,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но, в первую очередь, закладывае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духовно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нравственные ориентиры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характерные для народной культуры. </w:t>
      </w:r>
    </w:p>
    <w:p w:rsidR="003A770B" w:rsidRDefault="003A770B" w:rsidP="00CF524B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день в зале з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учала весёлая народная музыка.   У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частники исполняли частушки, пели песни, водили хороводы, играли с детьми в такие игры как: «Дударь», «</w:t>
      </w:r>
      <w:proofErr w:type="spellStart"/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Моргалы</w:t>
      </w:r>
      <w:proofErr w:type="spellEnd"/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«Золотые ворота»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Дети уз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 </w:t>
      </w:r>
      <w:r w:rsidR="00CF52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интересного 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своих культурных традициях, обычаях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пообщались с гостями,  поиграли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весело прове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E1016" w:rsidRPr="004D6949" w:rsidRDefault="000E1016" w:rsidP="000E101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1016" w:rsidRPr="000E1016" w:rsidRDefault="000E1016" w:rsidP="000E10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C9D" w:rsidRDefault="00C74AE9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</w:t>
      </w:r>
      <w:bookmarkStart w:id="0" w:name="_GoBack"/>
      <w:r w:rsidR="00705733" w:rsidRPr="00C74AE9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7ADD51F" wp14:editId="02D5C7C1">
            <wp:simplePos x="0" y="0"/>
            <wp:positionH relativeFrom="column">
              <wp:posOffset>-527685</wp:posOffset>
            </wp:positionH>
            <wp:positionV relativeFrom="paragraph">
              <wp:posOffset>89535</wp:posOffset>
            </wp:positionV>
            <wp:extent cx="6267450" cy="6781800"/>
            <wp:effectExtent l="133350" t="76200" r="76200" b="133350"/>
            <wp:wrapTight wrapText="bothSides">
              <wp:wrapPolygon edited="0">
                <wp:start x="3020" y="-243"/>
                <wp:lineTo x="722" y="-121"/>
                <wp:lineTo x="722" y="849"/>
                <wp:lineTo x="-66" y="849"/>
                <wp:lineTo x="-66" y="1820"/>
                <wp:lineTo x="-394" y="1820"/>
                <wp:lineTo x="-460" y="17353"/>
                <wp:lineTo x="-328" y="20265"/>
                <wp:lineTo x="131" y="20265"/>
                <wp:lineTo x="131" y="20629"/>
                <wp:lineTo x="1182" y="21236"/>
                <wp:lineTo x="2823" y="21843"/>
                <wp:lineTo x="2889" y="21964"/>
                <wp:lineTo x="18449" y="21964"/>
                <wp:lineTo x="18514" y="21843"/>
                <wp:lineTo x="20156" y="21236"/>
                <wp:lineTo x="20221" y="21236"/>
                <wp:lineTo x="21272" y="20265"/>
                <wp:lineTo x="21666" y="19294"/>
                <wp:lineTo x="21797" y="18324"/>
                <wp:lineTo x="21731" y="2791"/>
                <wp:lineTo x="21403" y="1820"/>
                <wp:lineTo x="20681" y="910"/>
                <wp:lineTo x="20681" y="607"/>
                <wp:lineTo x="18974" y="-121"/>
                <wp:lineTo x="18317" y="-243"/>
                <wp:lineTo x="3020" y="-243"/>
              </wp:wrapPolygon>
            </wp:wrapTight>
            <wp:docPr id="8" name="Рисунок 8" descr="C:\Users\сергей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781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7C9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</w:t>
      </w: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Pr="00CF524B" w:rsidRDefault="00CF524B" w:rsidP="00CF524B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Благодарим преподавателей и студентов Барабинского филиала ГАПОУ НСО «Новосибирский областной колледж культуры и искусств»!</w:t>
      </w:r>
    </w:p>
    <w:p w:rsidR="00DB58E2" w:rsidRPr="00ED7C9D" w:rsidRDefault="00CF524B" w:rsidP="00CF524B">
      <w:pPr>
        <w:tabs>
          <w:tab w:val="left" w:pos="22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B58E2" w:rsidRPr="00E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9"/>
    <w:rsid w:val="000D0D41"/>
    <w:rsid w:val="000E1016"/>
    <w:rsid w:val="0027788A"/>
    <w:rsid w:val="00311041"/>
    <w:rsid w:val="00392FDD"/>
    <w:rsid w:val="003A770B"/>
    <w:rsid w:val="00446F2E"/>
    <w:rsid w:val="00484203"/>
    <w:rsid w:val="004D6949"/>
    <w:rsid w:val="005E10E0"/>
    <w:rsid w:val="00705733"/>
    <w:rsid w:val="00774886"/>
    <w:rsid w:val="00AD485E"/>
    <w:rsid w:val="00AF1F83"/>
    <w:rsid w:val="00C74AE9"/>
    <w:rsid w:val="00CA6571"/>
    <w:rsid w:val="00CF524B"/>
    <w:rsid w:val="00DB58E2"/>
    <w:rsid w:val="00DF3079"/>
    <w:rsid w:val="00E57E6F"/>
    <w:rsid w:val="00E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F06D-2987-4C21-9B1A-F5B3BEBD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18</cp:revision>
  <dcterms:created xsi:type="dcterms:W3CDTF">2019-12-10T07:32:00Z</dcterms:created>
  <dcterms:modified xsi:type="dcterms:W3CDTF">2019-12-18T04:30:00Z</dcterms:modified>
</cp:coreProperties>
</file>